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BB" w:rsidRDefault="007A5DB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81741" cy="8736332"/>
            <wp:effectExtent l="0" t="952" r="8572" b="857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51013_0929237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85387" cy="874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7A78" w:rsidRDefault="00CB46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психолого-педагогическое сопровождение образовательного процесса в МБДОУ «Совёнок», основных и дополнительных образовательных программ; оказание психолого-педагогической помощи </w:t>
      </w:r>
      <w:r>
        <w:rPr>
          <w:rFonts w:ascii="Times New Roman" w:eastAsia="Calibri" w:hAnsi="Times New Roman" w:cs="Times New Roman"/>
          <w:sz w:val="28"/>
          <w:szCs w:val="28"/>
        </w:rPr>
        <w:t>обучающимся различных целевых групп, определённых ФОП ДО, в том числе детям с ограниченными возможностями здоровья (ОВЗ).</w:t>
      </w:r>
    </w:p>
    <w:p w:rsidR="00EB7A78" w:rsidRDefault="00EB7A7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B7A78" w:rsidRDefault="00CB46D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B7A78" w:rsidRDefault="00CB46D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детей различных целевых групп, нуждающихся в психологической помощи.</w:t>
      </w:r>
    </w:p>
    <w:p w:rsidR="00EB7A78" w:rsidRDefault="00CB46D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психологическое сопровождение детей </w:t>
      </w:r>
      <w:r>
        <w:rPr>
          <w:rFonts w:ascii="Times New Roman" w:hAnsi="Times New Roman"/>
          <w:sz w:val="28"/>
          <w:szCs w:val="28"/>
        </w:rPr>
        <w:t>целевых групп посредством проведения коррекционно-развивающих, развивающих занятий и психопрофилактических мероприятий с детьми.</w:t>
      </w:r>
    </w:p>
    <w:p w:rsidR="00EB7A78" w:rsidRDefault="00CB46D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индивидуальные особенности развития детей в единстве интеллектуальной, эмоциональной и волевой сфер их проявления.</w:t>
      </w:r>
    </w:p>
    <w:p w:rsidR="00EB7A78" w:rsidRDefault="00CB46D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 психологическую помощи детям, родителям и педагогам на всех этапах образовательного процесса.</w:t>
      </w:r>
    </w:p>
    <w:p w:rsidR="00EB7A78" w:rsidRDefault="00CB46D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повышению психологической компетентности педагогов ДОУ и родителей в вопросах обучения и воспитания дошкольников.</w:t>
      </w:r>
    </w:p>
    <w:p w:rsidR="00EB7A78" w:rsidRDefault="00CB46D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Налаживать взаимодействие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взаимопонимание между участниками педагогического процесса.</w:t>
      </w:r>
    </w:p>
    <w:p w:rsidR="00EB7A78" w:rsidRDefault="00CB46D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учреждения с родителями (законными представителями) воспитанников, через создание социально-педагогической среды «ребёнок-детский сад- семья».</w:t>
      </w:r>
    </w:p>
    <w:p w:rsidR="00EB7A78" w:rsidRDefault="00EB7A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A78" w:rsidRDefault="00EB7A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A78" w:rsidRDefault="00EB7A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A78" w:rsidRDefault="00EB7A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A78" w:rsidRDefault="00EB7A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A78" w:rsidRDefault="00EB7A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A78" w:rsidRDefault="00EB7A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A78" w:rsidRDefault="00EB7A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A78" w:rsidRDefault="00CB46D4">
      <w:pPr>
        <w:pStyle w:val="ab"/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ЭКСПЕРТНАЯ ДЕЯТЕЛЬНОСТЬ</w:t>
      </w: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психолого-педагогическом консилиуме ДОУ (ППк)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ППк</w:t>
            </w:r>
          </w:p>
        </w:tc>
        <w:tc>
          <w:tcPr>
            <w:tcW w:w="3373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 ребёнка.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учёта групповых форм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конфликтной комиссии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родители (законные представители), администрация</w:t>
            </w:r>
          </w:p>
        </w:tc>
        <w:tc>
          <w:tcPr>
            <w:tcW w:w="2912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возникновения конфликтной ситуации</w:t>
            </w:r>
          </w:p>
        </w:tc>
        <w:tc>
          <w:tcPr>
            <w:tcW w:w="3373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учёта групповых форм работы.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педагогам в выборе образовательных технологий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индивидуально-психологических особенностей и образовательных потребностей обучающихся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 запросу педагога)</w:t>
            </w:r>
          </w:p>
        </w:tc>
        <w:tc>
          <w:tcPr>
            <w:tcW w:w="3373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консультирования</w:t>
            </w:r>
          </w:p>
        </w:tc>
      </w:tr>
    </w:tbl>
    <w:p w:rsidR="00EB7A78" w:rsidRDefault="00EB7A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A78" w:rsidRDefault="00CB46D4">
      <w:pPr>
        <w:pStyle w:val="ab"/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ПСИХОЛОГО-ПЕДАГОГИЧЕСКОЕ И МЕТОДИЧЕСКОЕ СОПРОВОЖДЕНИЕ РЕАЛИЗА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ЦИИ ОСНОВНЫХ И ДОПОЛНИТЕЛЬНЫХ ОБРАЗОВАТЕЛЬНЫХ ПРОГРАММ</w:t>
      </w: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выдача психологических рекомендаций для воспитателей по взаимодействию с детьми исходя из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психологических особенностей.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воспитали</w:t>
            </w:r>
          </w:p>
        </w:tc>
        <w:tc>
          <w:tcPr>
            <w:tcW w:w="2912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3373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консультирования</w:t>
            </w:r>
          </w:p>
        </w:tc>
      </w:tr>
    </w:tbl>
    <w:p w:rsidR="00EB7A78" w:rsidRDefault="00EB7A78">
      <w:pPr>
        <w:pStyle w:val="ab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7A78" w:rsidRDefault="00CB46D4">
      <w:pPr>
        <w:pStyle w:val="ab"/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ПСИХОЛОГИЧЕСКАЯ ДИАГНОСТИКА</w:t>
      </w: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3025"/>
        <w:gridCol w:w="3260"/>
      </w:tblGrid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025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детьми в период адаптации к детскому саду.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lastRenderedPageBreak/>
              <w:t>Используемая методика: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Роньжина А.С. «Диагностика уровня адаптированности ребёнка к ДОУ».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Вновь прибывшие дети</w:t>
            </w:r>
          </w:p>
        </w:tc>
        <w:tc>
          <w:tcPr>
            <w:tcW w:w="3025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мере поступления новых детей)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Адаптационная карта.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адаптационного процесса.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Скрининговая диагностика по выявлению целевых групп детей для оказания им адресной психологической помощи.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Используемая методика: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анкета для педагогов, карта наблюдения за детьми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3025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наблюдения, анкеты педагогов. Список детей, нуждающихся в психологическом сопровождении.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познавательного развития детей.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Используемый комплект: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«Экспресс-диагностика в детском саду» Н.Н. Павлова, Л.Г. Руденко 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всех возрастных групп </w:t>
            </w:r>
          </w:p>
        </w:tc>
        <w:tc>
          <w:tcPr>
            <w:tcW w:w="3025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учебного года (по запросам)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B7A78" w:rsidRDefault="00CB46D4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 диагностика готовности детей к школе </w:t>
            </w:r>
          </w:p>
          <w:p w:rsidR="00EB7A78" w:rsidRDefault="00CB46D4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Используемая методика: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«Оценка готовности к школьному обучению» (М.М.Семаго, Н.Я.Семаго)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</w:t>
            </w:r>
          </w:p>
        </w:tc>
        <w:tc>
          <w:tcPr>
            <w:tcW w:w="3025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итогам диагностики на группу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EB7A78" w:rsidRDefault="00CB46D4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Углубленная диагностика готовности к школе (проводится с детьми, которые показали низкие результаты по тесту «Оценка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к школьному обучению» (М.М.Семаго, Н.Я.Семаго)).</w:t>
            </w:r>
          </w:p>
          <w:p w:rsidR="00EB7A78" w:rsidRDefault="00CB46D4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Используемая методика: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Ясюкова Л.А.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«Прогноз и профилактика проблем обучения в начальной школе»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подготовительной группы </w:t>
            </w:r>
          </w:p>
        </w:tc>
        <w:tc>
          <w:tcPr>
            <w:tcW w:w="3025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EB7A78" w:rsidRDefault="00CB46D4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и личностного развития детей (изучение уровня тревожности, агрессивности, наличие страхов).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всех возрастных групп </w:t>
            </w:r>
          </w:p>
        </w:tc>
        <w:tc>
          <w:tcPr>
            <w:tcW w:w="3025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межличностных отношений.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Используемая методика: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Дж. Морено «Социометрия».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старших возрастных групп </w:t>
            </w:r>
          </w:p>
        </w:tc>
        <w:tc>
          <w:tcPr>
            <w:tcW w:w="3025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детей ОВЗ.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 ОВЗ </w:t>
            </w:r>
          </w:p>
        </w:tc>
        <w:tc>
          <w:tcPr>
            <w:tcW w:w="3025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май и по 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появления детей.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 на каждого ребёнка. Заполнение карты развития обучающегося, получающего психолого-педагогическое сопровождение.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Мониторинг психологического состояния детей ветеранов (уч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астников) СВО.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Обучающиеся чьи родители (законные представители) являются ветеранами (участниками) специальной военной операции</w:t>
            </w:r>
          </w:p>
        </w:tc>
        <w:tc>
          <w:tcPr>
            <w:tcW w:w="3025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Опросник, протокол наблюдения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Углубленная диагностика актуального психического состояния детей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ветеранов (участников) СВО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u w:val="single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u w:val="single"/>
                <w14:ligatures w14:val="standardContextual"/>
              </w:rPr>
              <w:t>Используемые методики:</w:t>
            </w:r>
          </w:p>
          <w:p w:rsidR="00EB7A78" w:rsidRDefault="00CB46D4">
            <w:pPr>
              <w:pStyle w:val="ab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Тест тревожности Р. Тэммл, В. Амен, М. Дорки.</w:t>
            </w:r>
          </w:p>
          <w:p w:rsidR="00EB7A78" w:rsidRDefault="00CB46D4">
            <w:pPr>
              <w:pStyle w:val="ab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Методика «Паровозик» (Велиева С. В.)</w:t>
            </w:r>
          </w:p>
          <w:p w:rsidR="00EB7A78" w:rsidRDefault="00CB46D4">
            <w:pPr>
              <w:pStyle w:val="ab"/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Методика «Домики» (Орехова О. А.)</w:t>
            </w:r>
          </w:p>
          <w:p w:rsidR="00EB7A78" w:rsidRDefault="00CB46D4">
            <w:pPr>
              <w:pStyle w:val="ab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Рисуночный тест Дж. Бука «Дом. Дерево. Человек»</w:t>
            </w:r>
          </w:p>
          <w:p w:rsidR="00EB7A78" w:rsidRDefault="00EB7A78">
            <w:pPr>
              <w:pStyle w:val="ab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Обучающиеся чьи родители (законные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представители) являются ветеранами (участниками) специальной военной операции</w:t>
            </w:r>
          </w:p>
        </w:tc>
        <w:tc>
          <w:tcPr>
            <w:tcW w:w="3025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запросам и результатам мониторинга)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 на каждого ребёнка.</w:t>
            </w:r>
          </w:p>
        </w:tc>
      </w:tr>
    </w:tbl>
    <w:p w:rsidR="00EB7A78" w:rsidRDefault="00EB7A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A78" w:rsidRDefault="00CB46D4">
      <w:pPr>
        <w:pStyle w:val="ab"/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КОРРЕКЦИОННО-РАЗВИВАЮЩАЯ РАБОТА</w:t>
      </w: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704"/>
        <w:gridCol w:w="5103"/>
        <w:gridCol w:w="3260"/>
        <w:gridCol w:w="2977"/>
        <w:gridCol w:w="2977"/>
      </w:tblGrid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EB7A78" w:rsidRDefault="00CB46D4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и/или индивидуальные занятия с детьми с проблемами эмоционального, коммуникативного, поведенческого, невротического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регуляторного характера</w:t>
            </w:r>
          </w:p>
          <w:p w:rsidR="00EB7A78" w:rsidRDefault="00EB7A78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«группы риска»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(все возрастные группы)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запросам и результатам диагностики)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учёта групповых и/или индивидуальных форм работы педагога-психолога.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EB7A78" w:rsidRDefault="00CB46D4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с детьми по психологической подготовке к школе.</w:t>
            </w:r>
          </w:p>
          <w:p w:rsidR="00EB7A78" w:rsidRDefault="00EB7A78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(обучающиеся подготовительных групп, испытывающие трудности в освоении ООП, развитии)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– апрель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результатам диагностики)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учёта 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упповых форм работы педагога-психолога. 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EB7A78" w:rsidRDefault="00CB46D4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детьми по преодолению трудностей адаптации.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(обучающиеся 1 и 2 младших групп, испытывающие трудности в социальной адаптации)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запросам и результатам наблюдения)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учёта групповых форм работы педагога-психолога.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EB7A78" w:rsidRDefault="00CB46D4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и/или индивидуальные коррекционно-развивающие занятия с детьми ОВЗ.</w:t>
            </w:r>
          </w:p>
          <w:p w:rsidR="00EB7A78" w:rsidRDefault="00EB7A78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(дети ОВЗ и/или дети-инвалиды, получившие статус в установленном порядке)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водится по результатам диагностики и заключению ПМПК)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АОП ДО. Фиксация в журнале учёта форм работы с детьми ОВЗ.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EB7A78" w:rsidRDefault="00CB46D4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Групповые и/или индивидуальные занятия с детьми чьи родители (законные представители) являются ветеранами (участниками) СВО и у них выявлены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признаки неблагополучных и деструктивных состояний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Обучающиеся, нуждающиеся в повышенном психолого-педагогическом внимании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(обучающиеся чьи родители (законные представители) являются ветеранами (участниками) специальной военной операции и у них выявлены п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ризнаки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неблагополучных и деструктивных состояний)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учебного года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запросам и результатам диагностики)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учёта индивидуальных и/ или групповых форм работы</w:t>
            </w:r>
          </w:p>
        </w:tc>
      </w:tr>
    </w:tbl>
    <w:p w:rsidR="00EB7A78" w:rsidRDefault="00EB7A7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A78" w:rsidRDefault="00CB46D4">
      <w:pPr>
        <w:pStyle w:val="ab"/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ПСИХОЛОГИЧЕСКОЕ КОНСУЛЬТИРОВАНИЕ</w:t>
      </w: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52"/>
        <w:gridCol w:w="3260"/>
        <w:gridCol w:w="2977"/>
      </w:tblGrid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55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проблемам взаимоотношения родителей с детьми и психологическим проблемам обучения, воспитания и развития детей.</w:t>
            </w:r>
          </w:p>
        </w:tc>
        <w:tc>
          <w:tcPr>
            <w:tcW w:w="2552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запросам и результатам психологической диагностики)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консультаций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по проблемам взаимоотношений в трудовом коллективе.</w:t>
            </w:r>
          </w:p>
        </w:tc>
        <w:tc>
          <w:tcPr>
            <w:tcW w:w="2552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администрация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запросам)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консультаций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по психологическим проблемам обучения, воспитания и развития обучающихся</w:t>
            </w:r>
          </w:p>
        </w:tc>
        <w:tc>
          <w:tcPr>
            <w:tcW w:w="2552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администрация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(проводится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запросам и результатам психологической диагностики)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консультаций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консультаций по психологическим проблемам обучающихся, возникших в следствии пребывания одного из членов семьи на СВО или считающимся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погибшим.</w:t>
            </w:r>
          </w:p>
        </w:tc>
        <w:tc>
          <w:tcPr>
            <w:tcW w:w="2552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представители), педагоги, администрация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запросам)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консультаций</w:t>
            </w:r>
          </w:p>
        </w:tc>
      </w:tr>
    </w:tbl>
    <w:p w:rsidR="00EB7A78" w:rsidRDefault="00EB7A78">
      <w:pPr>
        <w:pStyle w:val="ab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A78" w:rsidRDefault="00CB46D4">
      <w:pPr>
        <w:pStyle w:val="ab"/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ПСИХОЛОГИЧЕСКАЯ ПРОФИЛАКТИКА</w:t>
      </w: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3308"/>
        <w:gridCol w:w="2977"/>
      </w:tblGrid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Отчётная документац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ия 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Детско-родительский клуб: «Взрослый в мире детских эмоций»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(законные представители), дети 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 соответствии с планом работы клуба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мероприятий.</w:t>
            </w:r>
          </w:p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Отчёт по итогам учебного года.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Практикум: «Как я начинаю год?»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Арт-встреча: «</w:t>
            </w:r>
            <w:bookmarkStart w:id="1" w:name="_Hlk20581698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портрета в технике Пикассо</w:t>
            </w:r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B7A78" w:rsidRDefault="00CB46D4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Практикум: «В ожидании предстоящего года»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EB7A78" w:rsidRDefault="00CB46D4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Практикум: «Каким меня видят коллеги»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EB7A78" w:rsidRDefault="00CB46D4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для педагогов «Женская находчивость в действии!»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EB7A78" w:rsidRDefault="00CB46D4">
            <w:pPr>
              <w:tabs>
                <w:tab w:val="left" w:pos="960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Арт-встреча: «Мой предмет силы»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Практикум: «Летняя история»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</w:tbl>
    <w:p w:rsidR="00EB7A78" w:rsidRDefault="00EB7A7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A78" w:rsidRDefault="00CB46D4">
      <w:pPr>
        <w:pStyle w:val="ab"/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ПСИХОЛОГИЧЕСКОЕ ПРОСВЕЩЕНИЕ</w:t>
      </w: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682"/>
        <w:gridCol w:w="5550"/>
        <w:gridCol w:w="2552"/>
        <w:gridCol w:w="3260"/>
        <w:gridCol w:w="2977"/>
      </w:tblGrid>
      <w:tr w:rsidR="00EB7A78">
        <w:tc>
          <w:tcPr>
            <w:tcW w:w="68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0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5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EB7A78">
        <w:tc>
          <w:tcPr>
            <w:tcW w:w="68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Семинар-практикум: «Маленькие нарушители дисциплины: мотивы, причины и стратегии преодоления»</w:t>
            </w:r>
          </w:p>
        </w:tc>
        <w:tc>
          <w:tcPr>
            <w:tcW w:w="2552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EB7A78">
        <w:tc>
          <w:tcPr>
            <w:tcW w:w="68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Мастер-класс: «Использование нейроигр в работе педагога с детьми»</w:t>
            </w:r>
          </w:p>
        </w:tc>
        <w:tc>
          <w:tcPr>
            <w:tcW w:w="2552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мероприятия.</w:t>
            </w:r>
          </w:p>
        </w:tc>
      </w:tr>
      <w:tr w:rsidR="00EB7A78">
        <w:tc>
          <w:tcPr>
            <w:tcW w:w="68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(законных представителей) о дополнительных онлайн-ресурсах для обращения за психологической помощью в случае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 одного из членов семьи на СВО или в ситуации гибели на СВО.</w:t>
            </w:r>
          </w:p>
        </w:tc>
        <w:tc>
          <w:tcPr>
            <w:tcW w:w="2552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 обращении за консультативной помощью)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EB7A78">
        <w:tc>
          <w:tcPr>
            <w:tcW w:w="68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Консультация: «Психологическая поддержка детей чьи родители участвуют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 или считаются погибшими.»</w:t>
            </w:r>
          </w:p>
        </w:tc>
        <w:tc>
          <w:tcPr>
            <w:tcW w:w="2552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мероприятия, памятка для педагогов</w:t>
            </w:r>
          </w:p>
        </w:tc>
      </w:tr>
      <w:tr w:rsidR="00EB7A78">
        <w:tc>
          <w:tcPr>
            <w:tcW w:w="15021" w:type="dxa"/>
            <w:gridSpan w:val="5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Стендовая информация в группах</w:t>
            </w:r>
          </w:p>
        </w:tc>
      </w:tr>
      <w:tr w:rsidR="00EB7A78">
        <w:tc>
          <w:tcPr>
            <w:tcW w:w="68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научить ребёнка делиться?</w:t>
            </w:r>
          </w:p>
        </w:tc>
        <w:tc>
          <w:tcPr>
            <w:tcW w:w="2552" w:type="dxa"/>
            <w:vMerge w:val="restart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 (законные представители) детей всех возрастных групп.</w:t>
            </w: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EB7A78">
        <w:tc>
          <w:tcPr>
            <w:tcW w:w="68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5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обсуждать с ребёнком неприятные ситуации свидетелем которых он стал?</w:t>
            </w:r>
          </w:p>
        </w:tc>
        <w:tc>
          <w:tcPr>
            <w:tcW w:w="2552" w:type="dxa"/>
            <w:vMerge/>
          </w:tcPr>
          <w:p w:rsidR="00EB7A78" w:rsidRDefault="00EB7A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EB7A78">
        <w:tc>
          <w:tcPr>
            <w:tcW w:w="68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Мультфильмы и их влияние на развитие ребёнка.</w:t>
            </w:r>
          </w:p>
        </w:tc>
        <w:tc>
          <w:tcPr>
            <w:tcW w:w="2552" w:type="dxa"/>
            <w:vMerge/>
          </w:tcPr>
          <w:p w:rsidR="00EB7A78" w:rsidRDefault="00EB7A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EB7A78">
        <w:tc>
          <w:tcPr>
            <w:tcW w:w="68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рисунок – ключ к внутреннему миру ребёнка!</w:t>
            </w:r>
          </w:p>
        </w:tc>
        <w:tc>
          <w:tcPr>
            <w:tcW w:w="2552" w:type="dxa"/>
            <w:vMerge/>
          </w:tcPr>
          <w:p w:rsidR="00EB7A78" w:rsidRDefault="00EB7A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EB7A78">
        <w:tc>
          <w:tcPr>
            <w:tcW w:w="68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Несколько детей в семье: как справиться родителям с детскими ссорами.</w:t>
            </w:r>
          </w:p>
        </w:tc>
        <w:tc>
          <w:tcPr>
            <w:tcW w:w="2552" w:type="dxa"/>
            <w:vMerge/>
          </w:tcPr>
          <w:p w:rsidR="00EB7A78" w:rsidRDefault="00EB7A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EB7A78">
        <w:tc>
          <w:tcPr>
            <w:tcW w:w="68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0" w:type="dxa"/>
          </w:tcPr>
          <w:p w:rsidR="00EB7A78" w:rsidRDefault="00CB46D4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Почему важно давать детям выбор?</w:t>
            </w:r>
          </w:p>
        </w:tc>
        <w:tc>
          <w:tcPr>
            <w:tcW w:w="2552" w:type="dxa"/>
            <w:vMerge/>
          </w:tcPr>
          <w:p w:rsidR="00EB7A78" w:rsidRDefault="00EB7A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EB7A78">
        <w:tc>
          <w:tcPr>
            <w:tcW w:w="68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сказки помогают детям?</w:t>
            </w:r>
          </w:p>
        </w:tc>
        <w:tc>
          <w:tcPr>
            <w:tcW w:w="2552" w:type="dxa"/>
            <w:vMerge/>
          </w:tcPr>
          <w:p w:rsidR="00EB7A78" w:rsidRDefault="00EB7A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EB7A78">
        <w:tc>
          <w:tcPr>
            <w:tcW w:w="68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критического мышления у дошкольников.</w:t>
            </w:r>
          </w:p>
        </w:tc>
        <w:tc>
          <w:tcPr>
            <w:tcW w:w="2552" w:type="dxa"/>
            <w:vMerge/>
          </w:tcPr>
          <w:p w:rsidR="00EB7A78" w:rsidRDefault="00EB7A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EB7A78">
        <w:tc>
          <w:tcPr>
            <w:tcW w:w="682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вариантов, что сказать вместо «Хватит плакать».</w:t>
            </w:r>
          </w:p>
        </w:tc>
        <w:tc>
          <w:tcPr>
            <w:tcW w:w="2552" w:type="dxa"/>
            <w:vMerge/>
          </w:tcPr>
          <w:p w:rsidR="00EB7A78" w:rsidRDefault="00EB7A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</w:tbl>
    <w:p w:rsidR="00EB7A78" w:rsidRDefault="00EB7A7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A78" w:rsidRDefault="00CB46D4">
      <w:pPr>
        <w:pStyle w:val="ab"/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ОРГАНИЗАЦИОННО-МЕТОДИЧЕСКАЯ РАБОТА</w:t>
      </w: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3308"/>
        <w:gridCol w:w="2977"/>
      </w:tblGrid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аналитического отчёта за учебный год.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журналов учёта работ педагог-психолога.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учёта работ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семинаров, мастер-классов,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 плану работы методического центра)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мероприятия.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коррекционно-развивающим занятиям, тренингами, семинарам, мастер-классам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программ, индивидуальных образовательных маршрутов, программ индивидуального сопровождения и т.д.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Разработанные документы.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супервизора 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кабинета, пополнение предметно-развивающей среды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кабинета педагога-психолога.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литературы</w:t>
            </w:r>
          </w:p>
          <w:p w:rsidR="00EB7A78" w:rsidRDefault="00EB7A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учебного года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психологической карты развития ребёнка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психологического развития ребёнка.</w:t>
            </w:r>
          </w:p>
        </w:tc>
      </w:tr>
      <w:tr w:rsidR="00EB7A78">
        <w:tc>
          <w:tcPr>
            <w:tcW w:w="704" w:type="dxa"/>
          </w:tcPr>
          <w:p w:rsidR="00EB7A78" w:rsidRDefault="00CB4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результатов диагностик, заполнение протоколов, написание заключений, отчётов, подборка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диагностического инструментария и т.д.</w:t>
            </w:r>
          </w:p>
        </w:tc>
        <w:tc>
          <w:tcPr>
            <w:tcW w:w="2504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EB7A78" w:rsidRDefault="00CB46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7A78" w:rsidRDefault="00EB7A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A78" w:rsidRDefault="00CB46D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Педагог-психолог____________ /Слепухина Ю.В.</w:t>
      </w:r>
    </w:p>
    <w:p w:rsidR="00EB7A78" w:rsidRDefault="00CB46D4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(подпись)</w:t>
      </w:r>
    </w:p>
    <w:p w:rsidR="00EB7A78" w:rsidRDefault="00CB46D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__________________ 2025 год</w:t>
      </w:r>
    </w:p>
    <w:sectPr w:rsidR="00EB7A7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6D4" w:rsidRDefault="00CB46D4">
      <w:pPr>
        <w:spacing w:line="240" w:lineRule="auto"/>
      </w:pPr>
      <w:r>
        <w:separator/>
      </w:r>
    </w:p>
  </w:endnote>
  <w:endnote w:type="continuationSeparator" w:id="0">
    <w:p w:rsidR="00CB46D4" w:rsidRDefault="00CB4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6D4" w:rsidRDefault="00CB46D4">
      <w:pPr>
        <w:spacing w:after="0"/>
      </w:pPr>
      <w:r>
        <w:separator/>
      </w:r>
    </w:p>
  </w:footnote>
  <w:footnote w:type="continuationSeparator" w:id="0">
    <w:p w:rsidR="00CB46D4" w:rsidRDefault="00CB46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68B3"/>
    <w:multiLevelType w:val="multilevel"/>
    <w:tmpl w:val="0EB268B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662878"/>
    <w:multiLevelType w:val="multilevel"/>
    <w:tmpl w:val="716628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50"/>
    <w:rsid w:val="00003246"/>
    <w:rsid w:val="000038DB"/>
    <w:rsid w:val="00011F24"/>
    <w:rsid w:val="00012498"/>
    <w:rsid w:val="00015D71"/>
    <w:rsid w:val="0001604D"/>
    <w:rsid w:val="00021397"/>
    <w:rsid w:val="000213B9"/>
    <w:rsid w:val="00024238"/>
    <w:rsid w:val="00034F1F"/>
    <w:rsid w:val="000352EA"/>
    <w:rsid w:val="00051678"/>
    <w:rsid w:val="00053CF4"/>
    <w:rsid w:val="00054467"/>
    <w:rsid w:val="0005570E"/>
    <w:rsid w:val="0006035E"/>
    <w:rsid w:val="000711AB"/>
    <w:rsid w:val="00080C1A"/>
    <w:rsid w:val="000850B7"/>
    <w:rsid w:val="000A4144"/>
    <w:rsid w:val="000A5B3B"/>
    <w:rsid w:val="000B3E0E"/>
    <w:rsid w:val="000B5471"/>
    <w:rsid w:val="000B5FAF"/>
    <w:rsid w:val="000C4501"/>
    <w:rsid w:val="000C5045"/>
    <w:rsid w:val="000C698A"/>
    <w:rsid w:val="000D3033"/>
    <w:rsid w:val="000D42F2"/>
    <w:rsid w:val="000D6530"/>
    <w:rsid w:val="000E6E4E"/>
    <w:rsid w:val="000F7185"/>
    <w:rsid w:val="00110915"/>
    <w:rsid w:val="001117DF"/>
    <w:rsid w:val="00112704"/>
    <w:rsid w:val="00113630"/>
    <w:rsid w:val="00126F38"/>
    <w:rsid w:val="001542FE"/>
    <w:rsid w:val="00154C7C"/>
    <w:rsid w:val="0015689D"/>
    <w:rsid w:val="00193D05"/>
    <w:rsid w:val="00197B5C"/>
    <w:rsid w:val="001A11EE"/>
    <w:rsid w:val="001A155D"/>
    <w:rsid w:val="001A644D"/>
    <w:rsid w:val="001A7C77"/>
    <w:rsid w:val="001B0995"/>
    <w:rsid w:val="001B1342"/>
    <w:rsid w:val="001B2124"/>
    <w:rsid w:val="001B41F9"/>
    <w:rsid w:val="001B785C"/>
    <w:rsid w:val="001C0C11"/>
    <w:rsid w:val="001C2AE0"/>
    <w:rsid w:val="001C2CF0"/>
    <w:rsid w:val="001C4EB1"/>
    <w:rsid w:val="001D189C"/>
    <w:rsid w:val="001D2B4C"/>
    <w:rsid w:val="001D47B9"/>
    <w:rsid w:val="001E47CC"/>
    <w:rsid w:val="001E607F"/>
    <w:rsid w:val="001F4861"/>
    <w:rsid w:val="001F74AE"/>
    <w:rsid w:val="001F7FFE"/>
    <w:rsid w:val="00205425"/>
    <w:rsid w:val="00210126"/>
    <w:rsid w:val="002142A9"/>
    <w:rsid w:val="002269B2"/>
    <w:rsid w:val="002378E8"/>
    <w:rsid w:val="00240143"/>
    <w:rsid w:val="00241AAF"/>
    <w:rsid w:val="002422EA"/>
    <w:rsid w:val="00243140"/>
    <w:rsid w:val="00252BE0"/>
    <w:rsid w:val="00254E8C"/>
    <w:rsid w:val="002646B5"/>
    <w:rsid w:val="002679B6"/>
    <w:rsid w:val="00274856"/>
    <w:rsid w:val="00280750"/>
    <w:rsid w:val="00280E36"/>
    <w:rsid w:val="002813B9"/>
    <w:rsid w:val="0028496C"/>
    <w:rsid w:val="00290E5F"/>
    <w:rsid w:val="00291CBD"/>
    <w:rsid w:val="002A0959"/>
    <w:rsid w:val="002A27EF"/>
    <w:rsid w:val="002A5044"/>
    <w:rsid w:val="002A7EDD"/>
    <w:rsid w:val="002B0A93"/>
    <w:rsid w:val="002B1DB5"/>
    <w:rsid w:val="002C1AAE"/>
    <w:rsid w:val="002C4E07"/>
    <w:rsid w:val="002C5EF4"/>
    <w:rsid w:val="002D3871"/>
    <w:rsid w:val="002E0AA0"/>
    <w:rsid w:val="002E0C0C"/>
    <w:rsid w:val="002E10EE"/>
    <w:rsid w:val="002E757E"/>
    <w:rsid w:val="002F359A"/>
    <w:rsid w:val="002F3C42"/>
    <w:rsid w:val="0030453D"/>
    <w:rsid w:val="00310EFF"/>
    <w:rsid w:val="00311FE5"/>
    <w:rsid w:val="00313228"/>
    <w:rsid w:val="00315E77"/>
    <w:rsid w:val="00321EB7"/>
    <w:rsid w:val="003234D5"/>
    <w:rsid w:val="00325F78"/>
    <w:rsid w:val="00343E97"/>
    <w:rsid w:val="00344393"/>
    <w:rsid w:val="003453E8"/>
    <w:rsid w:val="003476EF"/>
    <w:rsid w:val="003501BD"/>
    <w:rsid w:val="003508D7"/>
    <w:rsid w:val="00356FB0"/>
    <w:rsid w:val="0036310A"/>
    <w:rsid w:val="00367C2B"/>
    <w:rsid w:val="00370689"/>
    <w:rsid w:val="00377238"/>
    <w:rsid w:val="003854D1"/>
    <w:rsid w:val="00387F7E"/>
    <w:rsid w:val="00396034"/>
    <w:rsid w:val="003964BF"/>
    <w:rsid w:val="00397529"/>
    <w:rsid w:val="003A3A83"/>
    <w:rsid w:val="003B1389"/>
    <w:rsid w:val="003B2594"/>
    <w:rsid w:val="003B2C79"/>
    <w:rsid w:val="003B3E82"/>
    <w:rsid w:val="003B425E"/>
    <w:rsid w:val="003B5497"/>
    <w:rsid w:val="003B771D"/>
    <w:rsid w:val="003C45AC"/>
    <w:rsid w:val="003D49BA"/>
    <w:rsid w:val="003E43E7"/>
    <w:rsid w:val="003F114F"/>
    <w:rsid w:val="00402F35"/>
    <w:rsid w:val="0040352C"/>
    <w:rsid w:val="00413EEB"/>
    <w:rsid w:val="00414824"/>
    <w:rsid w:val="0043415E"/>
    <w:rsid w:val="004421C5"/>
    <w:rsid w:val="004440FD"/>
    <w:rsid w:val="00445A09"/>
    <w:rsid w:val="00452D9F"/>
    <w:rsid w:val="00454CEC"/>
    <w:rsid w:val="00455B37"/>
    <w:rsid w:val="0046100B"/>
    <w:rsid w:val="00461A14"/>
    <w:rsid w:val="0046239B"/>
    <w:rsid w:val="0047599B"/>
    <w:rsid w:val="00480BBA"/>
    <w:rsid w:val="004A3B7F"/>
    <w:rsid w:val="004A4484"/>
    <w:rsid w:val="004C09EB"/>
    <w:rsid w:val="004C1CF0"/>
    <w:rsid w:val="004D71CA"/>
    <w:rsid w:val="004D7EC4"/>
    <w:rsid w:val="004E5EAB"/>
    <w:rsid w:val="004E66CE"/>
    <w:rsid w:val="004F1C58"/>
    <w:rsid w:val="004F4874"/>
    <w:rsid w:val="00510038"/>
    <w:rsid w:val="005112F6"/>
    <w:rsid w:val="00517FE0"/>
    <w:rsid w:val="005214F0"/>
    <w:rsid w:val="00527B45"/>
    <w:rsid w:val="005318EE"/>
    <w:rsid w:val="005354BE"/>
    <w:rsid w:val="00535A5B"/>
    <w:rsid w:val="00536F5B"/>
    <w:rsid w:val="005406A2"/>
    <w:rsid w:val="00543031"/>
    <w:rsid w:val="005431CC"/>
    <w:rsid w:val="00545F8B"/>
    <w:rsid w:val="005520CD"/>
    <w:rsid w:val="00553C4C"/>
    <w:rsid w:val="00560081"/>
    <w:rsid w:val="00560A68"/>
    <w:rsid w:val="00565FB0"/>
    <w:rsid w:val="00567EC0"/>
    <w:rsid w:val="00586436"/>
    <w:rsid w:val="0059245B"/>
    <w:rsid w:val="00594587"/>
    <w:rsid w:val="00596B07"/>
    <w:rsid w:val="005B1768"/>
    <w:rsid w:val="005C038A"/>
    <w:rsid w:val="005C52C8"/>
    <w:rsid w:val="005D3F00"/>
    <w:rsid w:val="005D5D65"/>
    <w:rsid w:val="005E147A"/>
    <w:rsid w:val="00601BBB"/>
    <w:rsid w:val="00602E75"/>
    <w:rsid w:val="0060570C"/>
    <w:rsid w:val="00607162"/>
    <w:rsid w:val="00607F13"/>
    <w:rsid w:val="0061678C"/>
    <w:rsid w:val="0062026A"/>
    <w:rsid w:val="006237A7"/>
    <w:rsid w:val="006313B3"/>
    <w:rsid w:val="00643182"/>
    <w:rsid w:val="006431A6"/>
    <w:rsid w:val="00644169"/>
    <w:rsid w:val="006464BF"/>
    <w:rsid w:val="00654EE1"/>
    <w:rsid w:val="0066032C"/>
    <w:rsid w:val="00667A4E"/>
    <w:rsid w:val="00670D43"/>
    <w:rsid w:val="006C0FFE"/>
    <w:rsid w:val="006C32FA"/>
    <w:rsid w:val="006C50DB"/>
    <w:rsid w:val="006D6769"/>
    <w:rsid w:val="006E3430"/>
    <w:rsid w:val="006F19B9"/>
    <w:rsid w:val="006F450B"/>
    <w:rsid w:val="007004F4"/>
    <w:rsid w:val="00706FCB"/>
    <w:rsid w:val="00712738"/>
    <w:rsid w:val="00714053"/>
    <w:rsid w:val="00716213"/>
    <w:rsid w:val="00721DDE"/>
    <w:rsid w:val="00722A08"/>
    <w:rsid w:val="007335E9"/>
    <w:rsid w:val="00735ACE"/>
    <w:rsid w:val="00737C51"/>
    <w:rsid w:val="007407D9"/>
    <w:rsid w:val="00747AA9"/>
    <w:rsid w:val="007569A7"/>
    <w:rsid w:val="00757C1A"/>
    <w:rsid w:val="007629D4"/>
    <w:rsid w:val="00764C0C"/>
    <w:rsid w:val="00765226"/>
    <w:rsid w:val="00765427"/>
    <w:rsid w:val="0076688F"/>
    <w:rsid w:val="00782E1A"/>
    <w:rsid w:val="00787ABA"/>
    <w:rsid w:val="00790620"/>
    <w:rsid w:val="00793B06"/>
    <w:rsid w:val="00795DA6"/>
    <w:rsid w:val="007A51B4"/>
    <w:rsid w:val="007A5DBB"/>
    <w:rsid w:val="007A72DB"/>
    <w:rsid w:val="007D249C"/>
    <w:rsid w:val="007D3374"/>
    <w:rsid w:val="007D7954"/>
    <w:rsid w:val="007E27E6"/>
    <w:rsid w:val="007E4498"/>
    <w:rsid w:val="007F110A"/>
    <w:rsid w:val="007F4AD8"/>
    <w:rsid w:val="007F5C79"/>
    <w:rsid w:val="00801EFF"/>
    <w:rsid w:val="00803E32"/>
    <w:rsid w:val="008048A3"/>
    <w:rsid w:val="00810E8E"/>
    <w:rsid w:val="008110E4"/>
    <w:rsid w:val="00813342"/>
    <w:rsid w:val="00816B81"/>
    <w:rsid w:val="00816D17"/>
    <w:rsid w:val="0082058E"/>
    <w:rsid w:val="00825CA6"/>
    <w:rsid w:val="00826C17"/>
    <w:rsid w:val="00830FB0"/>
    <w:rsid w:val="0083128F"/>
    <w:rsid w:val="00834AB8"/>
    <w:rsid w:val="008364CD"/>
    <w:rsid w:val="0084185E"/>
    <w:rsid w:val="00841A43"/>
    <w:rsid w:val="00854F99"/>
    <w:rsid w:val="00860728"/>
    <w:rsid w:val="0086553D"/>
    <w:rsid w:val="00873139"/>
    <w:rsid w:val="00877E45"/>
    <w:rsid w:val="0088238A"/>
    <w:rsid w:val="00882B3D"/>
    <w:rsid w:val="0088360D"/>
    <w:rsid w:val="00891B0B"/>
    <w:rsid w:val="008A1015"/>
    <w:rsid w:val="008A660A"/>
    <w:rsid w:val="008B323D"/>
    <w:rsid w:val="008B3588"/>
    <w:rsid w:val="008B39C5"/>
    <w:rsid w:val="008B5553"/>
    <w:rsid w:val="008C4511"/>
    <w:rsid w:val="008E107B"/>
    <w:rsid w:val="008E5DE3"/>
    <w:rsid w:val="0090056F"/>
    <w:rsid w:val="009058D2"/>
    <w:rsid w:val="00930283"/>
    <w:rsid w:val="0093368D"/>
    <w:rsid w:val="00933856"/>
    <w:rsid w:val="00934122"/>
    <w:rsid w:val="00942A04"/>
    <w:rsid w:val="009516DE"/>
    <w:rsid w:val="00955E73"/>
    <w:rsid w:val="00975CD4"/>
    <w:rsid w:val="00986336"/>
    <w:rsid w:val="009906B6"/>
    <w:rsid w:val="009A0812"/>
    <w:rsid w:val="009A1F04"/>
    <w:rsid w:val="009B597B"/>
    <w:rsid w:val="009C3B45"/>
    <w:rsid w:val="009C655F"/>
    <w:rsid w:val="009E6D8D"/>
    <w:rsid w:val="009F1E15"/>
    <w:rsid w:val="009F29AF"/>
    <w:rsid w:val="00A05E62"/>
    <w:rsid w:val="00A0629F"/>
    <w:rsid w:val="00A22814"/>
    <w:rsid w:val="00A2350F"/>
    <w:rsid w:val="00A26276"/>
    <w:rsid w:val="00A26DB7"/>
    <w:rsid w:val="00A3003E"/>
    <w:rsid w:val="00A366EE"/>
    <w:rsid w:val="00A40851"/>
    <w:rsid w:val="00A52080"/>
    <w:rsid w:val="00A57D3C"/>
    <w:rsid w:val="00A600C0"/>
    <w:rsid w:val="00A61986"/>
    <w:rsid w:val="00A6201B"/>
    <w:rsid w:val="00A672F1"/>
    <w:rsid w:val="00A8293C"/>
    <w:rsid w:val="00A92290"/>
    <w:rsid w:val="00AA011F"/>
    <w:rsid w:val="00AA1819"/>
    <w:rsid w:val="00AA1E5D"/>
    <w:rsid w:val="00AA49EE"/>
    <w:rsid w:val="00AB0BB0"/>
    <w:rsid w:val="00AB293C"/>
    <w:rsid w:val="00AB2C72"/>
    <w:rsid w:val="00AB7E4B"/>
    <w:rsid w:val="00AC16D2"/>
    <w:rsid w:val="00AC251E"/>
    <w:rsid w:val="00AC49B9"/>
    <w:rsid w:val="00AD0F9C"/>
    <w:rsid w:val="00AD27D9"/>
    <w:rsid w:val="00AE2547"/>
    <w:rsid w:val="00AE790C"/>
    <w:rsid w:val="00AF13D4"/>
    <w:rsid w:val="00B017A6"/>
    <w:rsid w:val="00B03ADB"/>
    <w:rsid w:val="00B06738"/>
    <w:rsid w:val="00B06D56"/>
    <w:rsid w:val="00B23A5E"/>
    <w:rsid w:val="00B342C9"/>
    <w:rsid w:val="00B34DDB"/>
    <w:rsid w:val="00B35028"/>
    <w:rsid w:val="00B354B3"/>
    <w:rsid w:val="00B41387"/>
    <w:rsid w:val="00B42570"/>
    <w:rsid w:val="00B43157"/>
    <w:rsid w:val="00B45EE5"/>
    <w:rsid w:val="00B5047C"/>
    <w:rsid w:val="00B60A3C"/>
    <w:rsid w:val="00B6227C"/>
    <w:rsid w:val="00B71C80"/>
    <w:rsid w:val="00B73816"/>
    <w:rsid w:val="00B76028"/>
    <w:rsid w:val="00B77FA0"/>
    <w:rsid w:val="00BA399E"/>
    <w:rsid w:val="00BA6A4C"/>
    <w:rsid w:val="00BF298E"/>
    <w:rsid w:val="00C01915"/>
    <w:rsid w:val="00C07C07"/>
    <w:rsid w:val="00C1131A"/>
    <w:rsid w:val="00C13C4B"/>
    <w:rsid w:val="00C1677E"/>
    <w:rsid w:val="00C17217"/>
    <w:rsid w:val="00C17C17"/>
    <w:rsid w:val="00C2339C"/>
    <w:rsid w:val="00C31C56"/>
    <w:rsid w:val="00C32D85"/>
    <w:rsid w:val="00C331F8"/>
    <w:rsid w:val="00C36E23"/>
    <w:rsid w:val="00C47408"/>
    <w:rsid w:val="00C56D03"/>
    <w:rsid w:val="00C62826"/>
    <w:rsid w:val="00C655DD"/>
    <w:rsid w:val="00C75977"/>
    <w:rsid w:val="00C81DFE"/>
    <w:rsid w:val="00C82EA8"/>
    <w:rsid w:val="00C8357A"/>
    <w:rsid w:val="00C86256"/>
    <w:rsid w:val="00C9287A"/>
    <w:rsid w:val="00C95D2B"/>
    <w:rsid w:val="00C95F04"/>
    <w:rsid w:val="00CA3CB9"/>
    <w:rsid w:val="00CA40D4"/>
    <w:rsid w:val="00CB418C"/>
    <w:rsid w:val="00CB46D4"/>
    <w:rsid w:val="00CB497E"/>
    <w:rsid w:val="00CC2654"/>
    <w:rsid w:val="00CC2E79"/>
    <w:rsid w:val="00CD26FF"/>
    <w:rsid w:val="00CD30FC"/>
    <w:rsid w:val="00CE4666"/>
    <w:rsid w:val="00CE6A81"/>
    <w:rsid w:val="00CF6C5B"/>
    <w:rsid w:val="00D01A73"/>
    <w:rsid w:val="00D1128A"/>
    <w:rsid w:val="00D12B7D"/>
    <w:rsid w:val="00D21A4E"/>
    <w:rsid w:val="00D23159"/>
    <w:rsid w:val="00D24B72"/>
    <w:rsid w:val="00D26DAA"/>
    <w:rsid w:val="00D31230"/>
    <w:rsid w:val="00D32303"/>
    <w:rsid w:val="00D51137"/>
    <w:rsid w:val="00D5136A"/>
    <w:rsid w:val="00D53A46"/>
    <w:rsid w:val="00D54A1B"/>
    <w:rsid w:val="00D5741B"/>
    <w:rsid w:val="00D7585F"/>
    <w:rsid w:val="00D77228"/>
    <w:rsid w:val="00D8370A"/>
    <w:rsid w:val="00D9397C"/>
    <w:rsid w:val="00D93D4F"/>
    <w:rsid w:val="00D97256"/>
    <w:rsid w:val="00DA038B"/>
    <w:rsid w:val="00DA79FE"/>
    <w:rsid w:val="00DB0372"/>
    <w:rsid w:val="00DB651C"/>
    <w:rsid w:val="00DC17D8"/>
    <w:rsid w:val="00DC66BD"/>
    <w:rsid w:val="00DC6745"/>
    <w:rsid w:val="00DD05F0"/>
    <w:rsid w:val="00DD3C42"/>
    <w:rsid w:val="00DD669C"/>
    <w:rsid w:val="00DE7CCD"/>
    <w:rsid w:val="00DF223F"/>
    <w:rsid w:val="00DF2292"/>
    <w:rsid w:val="00DF2729"/>
    <w:rsid w:val="00DF53A4"/>
    <w:rsid w:val="00E12137"/>
    <w:rsid w:val="00E12D3B"/>
    <w:rsid w:val="00E17639"/>
    <w:rsid w:val="00E22827"/>
    <w:rsid w:val="00E23068"/>
    <w:rsid w:val="00E262BD"/>
    <w:rsid w:val="00E35059"/>
    <w:rsid w:val="00E37323"/>
    <w:rsid w:val="00E40EFB"/>
    <w:rsid w:val="00E53DD0"/>
    <w:rsid w:val="00E56539"/>
    <w:rsid w:val="00E73764"/>
    <w:rsid w:val="00E76BBE"/>
    <w:rsid w:val="00E949C4"/>
    <w:rsid w:val="00EA1C6E"/>
    <w:rsid w:val="00EA237D"/>
    <w:rsid w:val="00EA2689"/>
    <w:rsid w:val="00EB242B"/>
    <w:rsid w:val="00EB311D"/>
    <w:rsid w:val="00EB7A78"/>
    <w:rsid w:val="00EC1CF4"/>
    <w:rsid w:val="00ED1E10"/>
    <w:rsid w:val="00EE0DFA"/>
    <w:rsid w:val="00EE1B0D"/>
    <w:rsid w:val="00EF56F7"/>
    <w:rsid w:val="00F01009"/>
    <w:rsid w:val="00F034D9"/>
    <w:rsid w:val="00F04D7A"/>
    <w:rsid w:val="00F05A79"/>
    <w:rsid w:val="00F07742"/>
    <w:rsid w:val="00F15157"/>
    <w:rsid w:val="00F21419"/>
    <w:rsid w:val="00F23D3D"/>
    <w:rsid w:val="00F36659"/>
    <w:rsid w:val="00F43131"/>
    <w:rsid w:val="00F45232"/>
    <w:rsid w:val="00F4559E"/>
    <w:rsid w:val="00F45BB7"/>
    <w:rsid w:val="00F507A7"/>
    <w:rsid w:val="00F507C0"/>
    <w:rsid w:val="00F67C49"/>
    <w:rsid w:val="00F74A65"/>
    <w:rsid w:val="00F77FF0"/>
    <w:rsid w:val="00F83E40"/>
    <w:rsid w:val="00F919EB"/>
    <w:rsid w:val="00F920D0"/>
    <w:rsid w:val="00F93C97"/>
    <w:rsid w:val="00F9416E"/>
    <w:rsid w:val="00F95DBB"/>
    <w:rsid w:val="00FA14DA"/>
    <w:rsid w:val="00FA7292"/>
    <w:rsid w:val="00FB1163"/>
    <w:rsid w:val="00FB6705"/>
    <w:rsid w:val="00FB76E1"/>
    <w:rsid w:val="00FC36CD"/>
    <w:rsid w:val="00FC5AC8"/>
    <w:rsid w:val="00FD3E2A"/>
    <w:rsid w:val="00FF036B"/>
    <w:rsid w:val="00FF4A94"/>
    <w:rsid w:val="00FF4CAA"/>
    <w:rsid w:val="733C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E30D"/>
  <w15:docId w15:val="{DAEB2CAA-3BD1-47CA-B260-DA30B2C4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446F4-5BC5-45FD-978A-22CB140D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Pages>10</Pages>
  <Words>1941</Words>
  <Characters>11069</Characters>
  <Application>Microsoft Office Word</Application>
  <DocSecurity>0</DocSecurity>
  <Lines>92</Lines>
  <Paragraphs>25</Paragraphs>
  <ScaleCrop>false</ScaleCrop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Королёва</dc:creator>
  <cp:lastModifiedBy>Medcab</cp:lastModifiedBy>
  <cp:revision>95</cp:revision>
  <cp:lastPrinted>2018-08-09T09:33:00Z</cp:lastPrinted>
  <dcterms:created xsi:type="dcterms:W3CDTF">2022-08-18T07:57:00Z</dcterms:created>
  <dcterms:modified xsi:type="dcterms:W3CDTF">2025-10-13T02:50:00Z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DF0CF7A372D54BF284A2CF0B9A31DF09_12</vt:lpwstr>
  </property>
</Properties>
</file>