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82A" w:rsidRPr="000A382A" w:rsidRDefault="000A382A" w:rsidP="000A382A">
      <w:pPr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0A382A">
        <w:rPr>
          <w:rFonts w:ascii="Times New Roman" w:hAnsi="Times New Roman" w:cs="Times New Roman"/>
          <w:b/>
          <w:sz w:val="28"/>
        </w:rPr>
        <w:t>НОВЫЙ ГОД – СЕМЕЙНЫЙ ПРАЗДНИК</w:t>
      </w:r>
    </w:p>
    <w:p w:rsidR="002E2A09" w:rsidRDefault="001A42A2" w:rsidP="001A42A2">
      <w:pPr>
        <w:ind w:firstLine="709"/>
        <w:rPr>
          <w:rFonts w:ascii="Times New Roman" w:hAnsi="Times New Roman" w:cs="Times New Roman"/>
          <w:sz w:val="28"/>
        </w:rPr>
      </w:pPr>
      <w:r w:rsidRPr="000A382A">
        <w:rPr>
          <w:rFonts w:ascii="Times New Roman" w:hAnsi="Times New Roman" w:cs="Times New Roman"/>
          <w:sz w:val="28"/>
        </w:rPr>
        <w:t>В наши дома стучатся долгожданные светлые праздники – Новый год и Рождество.  Воздух наполняется предвкушением чудес, а в сердцах, как у детей, так и у взрослых, загорается яркий огонёк ра</w:t>
      </w:r>
      <w:r w:rsidR="00043F2A">
        <w:rPr>
          <w:rFonts w:ascii="Times New Roman" w:hAnsi="Times New Roman" w:cs="Times New Roman"/>
          <w:sz w:val="28"/>
        </w:rPr>
        <w:t xml:space="preserve">достного ожидания. Подготовка </w:t>
      </w:r>
      <w:r w:rsidR="00043F2A" w:rsidRPr="000A382A">
        <w:rPr>
          <w:rFonts w:ascii="Times New Roman" w:hAnsi="Times New Roman" w:cs="Times New Roman"/>
          <w:sz w:val="28"/>
        </w:rPr>
        <w:t>–</w:t>
      </w:r>
      <w:r w:rsidRPr="000A382A">
        <w:rPr>
          <w:rFonts w:ascii="Times New Roman" w:hAnsi="Times New Roman" w:cs="Times New Roman"/>
          <w:sz w:val="28"/>
        </w:rPr>
        <w:t xml:space="preserve"> это не просто суета перед праздником, а волшебный ритуал, создающий неповторимую атмосферу семейного единства.  </w:t>
      </w:r>
    </w:p>
    <w:p w:rsidR="001A42A2" w:rsidRPr="000A382A" w:rsidRDefault="001A42A2" w:rsidP="001A42A2">
      <w:pPr>
        <w:ind w:firstLine="709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0A382A">
        <w:rPr>
          <w:rFonts w:ascii="Times New Roman" w:hAnsi="Times New Roman" w:cs="Times New Roman"/>
          <w:sz w:val="28"/>
        </w:rPr>
        <w:t>Это уникальное время для укрепления семейных уз, создания незабываемых воспоминаний и закладывания фундамента для будущих семейных традиций.  Именно в этот период можно максимально эффективно показать ребёнку важность семейных ценностей, объединив всех членов семьи общим делом.  Не стоит забывать, что важно не только получение подарков, но и сам процесс подготовки.  Для того, чтобы ребёнок действительно прочувствовал волшебство приближающегося праздника, нужно начать подготовку заранее, постепенно наращивая интенсивность праздничных событий.</w:t>
      </w:r>
    </w:p>
    <w:p w:rsidR="001A42A2" w:rsidRPr="000A382A" w:rsidRDefault="001A42A2" w:rsidP="001A42A2">
      <w:pPr>
        <w:ind w:firstLine="709"/>
        <w:rPr>
          <w:rFonts w:ascii="Times New Roman" w:hAnsi="Times New Roman" w:cs="Times New Roman"/>
          <w:sz w:val="28"/>
        </w:rPr>
      </w:pPr>
      <w:r w:rsidRPr="000A382A">
        <w:rPr>
          <w:rFonts w:ascii="Times New Roman" w:hAnsi="Times New Roman" w:cs="Times New Roman"/>
          <w:sz w:val="28"/>
        </w:rPr>
        <w:t xml:space="preserve">Совместное творчество – это прекрасный способ провести время с семьёй и развить креативные способности ребёнка.  Можно вместе украшать ёлку, выбирая </w:t>
      </w:r>
      <w:r w:rsidR="000A382A">
        <w:rPr>
          <w:rFonts w:ascii="Times New Roman" w:hAnsi="Times New Roman" w:cs="Times New Roman"/>
          <w:sz w:val="28"/>
        </w:rPr>
        <w:t xml:space="preserve">и изготавливая самим </w:t>
      </w:r>
      <w:r w:rsidRPr="000A382A">
        <w:rPr>
          <w:rFonts w:ascii="Times New Roman" w:hAnsi="Times New Roman" w:cs="Times New Roman"/>
          <w:sz w:val="28"/>
        </w:rPr>
        <w:t xml:space="preserve">игрушки и гирлянды, обсуждая их историю и значение.  Чтение сказок </w:t>
      </w:r>
      <w:r w:rsidR="00043F2A">
        <w:rPr>
          <w:rFonts w:ascii="Times New Roman" w:hAnsi="Times New Roman" w:cs="Times New Roman"/>
          <w:sz w:val="28"/>
        </w:rPr>
        <w:t xml:space="preserve">и </w:t>
      </w:r>
      <w:r w:rsidRPr="000A382A">
        <w:rPr>
          <w:rFonts w:ascii="Times New Roman" w:hAnsi="Times New Roman" w:cs="Times New Roman"/>
          <w:sz w:val="28"/>
        </w:rPr>
        <w:t xml:space="preserve">просмотр новогодних мультфильмов также способствуют созданию волшебной атмосферы.  </w:t>
      </w:r>
      <w:r w:rsidR="000A382A">
        <w:rPr>
          <w:rFonts w:ascii="Times New Roman" w:hAnsi="Times New Roman" w:cs="Times New Roman"/>
          <w:sz w:val="28"/>
        </w:rPr>
        <w:t>М</w:t>
      </w:r>
      <w:r w:rsidRPr="000A382A">
        <w:rPr>
          <w:rFonts w:ascii="Times New Roman" w:hAnsi="Times New Roman" w:cs="Times New Roman"/>
          <w:sz w:val="28"/>
        </w:rPr>
        <w:t xml:space="preserve">ожно вместе испечь </w:t>
      </w:r>
      <w:r w:rsidR="00043F2A">
        <w:rPr>
          <w:rFonts w:ascii="Times New Roman" w:hAnsi="Times New Roman" w:cs="Times New Roman"/>
          <w:sz w:val="28"/>
        </w:rPr>
        <w:t>новогоднее</w:t>
      </w:r>
      <w:r w:rsidRPr="000A382A">
        <w:rPr>
          <w:rFonts w:ascii="Times New Roman" w:hAnsi="Times New Roman" w:cs="Times New Roman"/>
          <w:sz w:val="28"/>
        </w:rPr>
        <w:t xml:space="preserve"> печенье, украсив его </w:t>
      </w:r>
      <w:r w:rsidR="000A382A">
        <w:rPr>
          <w:rFonts w:ascii="Times New Roman" w:hAnsi="Times New Roman" w:cs="Times New Roman"/>
          <w:sz w:val="28"/>
        </w:rPr>
        <w:t xml:space="preserve">разноцветной </w:t>
      </w:r>
      <w:r w:rsidRPr="000A382A">
        <w:rPr>
          <w:rFonts w:ascii="Times New Roman" w:hAnsi="Times New Roman" w:cs="Times New Roman"/>
          <w:sz w:val="28"/>
        </w:rPr>
        <w:t>глазурью</w:t>
      </w:r>
      <w:r w:rsidR="000A382A">
        <w:rPr>
          <w:rFonts w:ascii="Times New Roman" w:hAnsi="Times New Roman" w:cs="Times New Roman"/>
          <w:sz w:val="28"/>
        </w:rPr>
        <w:t>.</w:t>
      </w:r>
      <w:r w:rsidRPr="000A382A">
        <w:rPr>
          <w:rFonts w:ascii="Times New Roman" w:hAnsi="Times New Roman" w:cs="Times New Roman"/>
          <w:sz w:val="28"/>
        </w:rPr>
        <w:t xml:space="preserve"> </w:t>
      </w:r>
    </w:p>
    <w:p w:rsidR="000A382A" w:rsidRPr="000A382A" w:rsidRDefault="001A42A2" w:rsidP="001A42A2">
      <w:pPr>
        <w:ind w:firstLine="709"/>
        <w:rPr>
          <w:rFonts w:ascii="Times New Roman" w:hAnsi="Times New Roman" w:cs="Times New Roman"/>
          <w:sz w:val="28"/>
        </w:rPr>
      </w:pPr>
      <w:r w:rsidRPr="000A382A">
        <w:rPr>
          <w:rFonts w:ascii="Times New Roman" w:hAnsi="Times New Roman" w:cs="Times New Roman"/>
          <w:sz w:val="28"/>
        </w:rPr>
        <w:t xml:space="preserve">Не стоит забывать и </w:t>
      </w:r>
      <w:r w:rsidR="000A382A" w:rsidRPr="000A382A">
        <w:rPr>
          <w:rFonts w:ascii="Times New Roman" w:hAnsi="Times New Roman" w:cs="Times New Roman"/>
          <w:sz w:val="28"/>
        </w:rPr>
        <w:t>о календаре —</w:t>
      </w:r>
      <w:r w:rsidRPr="000A382A">
        <w:rPr>
          <w:rFonts w:ascii="Times New Roman" w:hAnsi="Times New Roman" w:cs="Times New Roman"/>
          <w:sz w:val="28"/>
        </w:rPr>
        <w:t xml:space="preserve">  специальном </w:t>
      </w:r>
      <w:r w:rsidR="000A382A" w:rsidRPr="000A382A">
        <w:rPr>
          <w:rFonts w:ascii="Times New Roman" w:hAnsi="Times New Roman" w:cs="Times New Roman"/>
          <w:sz w:val="28"/>
        </w:rPr>
        <w:t xml:space="preserve">календаре, где каждый день до </w:t>
      </w:r>
      <w:r w:rsidR="00043F2A">
        <w:rPr>
          <w:rFonts w:ascii="Times New Roman" w:hAnsi="Times New Roman" w:cs="Times New Roman"/>
          <w:sz w:val="28"/>
        </w:rPr>
        <w:t>Нового года</w:t>
      </w:r>
      <w:r w:rsidR="000A382A" w:rsidRPr="000A382A">
        <w:rPr>
          <w:rFonts w:ascii="Times New Roman" w:hAnsi="Times New Roman" w:cs="Times New Roman"/>
          <w:sz w:val="28"/>
        </w:rPr>
        <w:t xml:space="preserve"> скрывает небольшой сюрприз или задание</w:t>
      </w:r>
      <w:r w:rsidRPr="000A382A">
        <w:rPr>
          <w:rFonts w:ascii="Times New Roman" w:hAnsi="Times New Roman" w:cs="Times New Roman"/>
          <w:sz w:val="28"/>
        </w:rPr>
        <w:t xml:space="preserve">.  Это может </w:t>
      </w:r>
      <w:r w:rsidR="000A382A" w:rsidRPr="000A382A">
        <w:rPr>
          <w:rFonts w:ascii="Times New Roman" w:hAnsi="Times New Roman" w:cs="Times New Roman"/>
          <w:sz w:val="28"/>
        </w:rPr>
        <w:t>быть шоколадная</w:t>
      </w:r>
      <w:r w:rsidRPr="000A382A">
        <w:rPr>
          <w:rFonts w:ascii="Times New Roman" w:hAnsi="Times New Roman" w:cs="Times New Roman"/>
          <w:sz w:val="28"/>
        </w:rPr>
        <w:t xml:space="preserve"> </w:t>
      </w:r>
      <w:r w:rsidR="000A382A" w:rsidRPr="000A382A">
        <w:rPr>
          <w:rFonts w:ascii="Times New Roman" w:hAnsi="Times New Roman" w:cs="Times New Roman"/>
          <w:sz w:val="28"/>
        </w:rPr>
        <w:t xml:space="preserve">конфетка, маленькая игрушка или записка с интересным фактом о </w:t>
      </w:r>
      <w:r w:rsidR="00043F2A">
        <w:rPr>
          <w:rFonts w:ascii="Times New Roman" w:hAnsi="Times New Roman" w:cs="Times New Roman"/>
          <w:sz w:val="28"/>
        </w:rPr>
        <w:t>празднике</w:t>
      </w:r>
      <w:r w:rsidRPr="000A382A">
        <w:rPr>
          <w:rFonts w:ascii="Times New Roman" w:hAnsi="Times New Roman" w:cs="Times New Roman"/>
          <w:sz w:val="28"/>
        </w:rPr>
        <w:t xml:space="preserve">.  </w:t>
      </w:r>
      <w:r w:rsidR="000A382A" w:rsidRPr="000A382A">
        <w:rPr>
          <w:rFonts w:ascii="Times New Roman" w:hAnsi="Times New Roman" w:cs="Times New Roman"/>
          <w:sz w:val="28"/>
        </w:rPr>
        <w:t>Такие мелочи создают ощущение волшебства и ожидания чуда</w:t>
      </w:r>
      <w:r w:rsidRPr="000A382A">
        <w:rPr>
          <w:rFonts w:ascii="Times New Roman" w:hAnsi="Times New Roman" w:cs="Times New Roman"/>
          <w:sz w:val="28"/>
        </w:rPr>
        <w:t xml:space="preserve">.  Кроме </w:t>
      </w:r>
      <w:r w:rsidR="000A382A" w:rsidRPr="000A382A">
        <w:rPr>
          <w:rFonts w:ascii="Times New Roman" w:hAnsi="Times New Roman" w:cs="Times New Roman"/>
          <w:sz w:val="28"/>
        </w:rPr>
        <w:t>того, можно организовать поиск сокровищ в виде сладостей или маленьких подарков, скрытых в доме</w:t>
      </w:r>
      <w:r w:rsidRPr="000A382A">
        <w:rPr>
          <w:rFonts w:ascii="Times New Roman" w:hAnsi="Times New Roman" w:cs="Times New Roman"/>
          <w:sz w:val="28"/>
        </w:rPr>
        <w:t xml:space="preserve">.  </w:t>
      </w:r>
      <w:r w:rsidR="000A382A" w:rsidRPr="000A382A">
        <w:rPr>
          <w:rFonts w:ascii="Times New Roman" w:hAnsi="Times New Roman" w:cs="Times New Roman"/>
          <w:sz w:val="28"/>
        </w:rPr>
        <w:t>Включение ребёнка в процесс готовки праздничного ужина или помощь в украшении дома также позволит ему чувствовать себя важным участником праздничных событий</w:t>
      </w:r>
      <w:r w:rsidRPr="000A382A">
        <w:rPr>
          <w:rFonts w:ascii="Times New Roman" w:hAnsi="Times New Roman" w:cs="Times New Roman"/>
          <w:sz w:val="28"/>
        </w:rPr>
        <w:t xml:space="preserve">. </w:t>
      </w:r>
    </w:p>
    <w:p w:rsidR="007A4C12" w:rsidRDefault="001A42A2" w:rsidP="001A42A2">
      <w:pPr>
        <w:ind w:firstLine="709"/>
        <w:rPr>
          <w:rFonts w:ascii="Times New Roman" w:hAnsi="Times New Roman" w:cs="Times New Roman"/>
          <w:sz w:val="28"/>
        </w:rPr>
      </w:pPr>
      <w:r w:rsidRPr="000A382A">
        <w:rPr>
          <w:rFonts w:ascii="Times New Roman" w:hAnsi="Times New Roman" w:cs="Times New Roman"/>
          <w:sz w:val="28"/>
        </w:rPr>
        <w:t xml:space="preserve"> </w:t>
      </w:r>
      <w:r w:rsidR="000A382A" w:rsidRPr="000A382A">
        <w:rPr>
          <w:rFonts w:ascii="Times New Roman" w:hAnsi="Times New Roman" w:cs="Times New Roman"/>
          <w:sz w:val="28"/>
        </w:rPr>
        <w:t>Помните, что самое главное –</w:t>
      </w:r>
      <w:r w:rsidRPr="000A382A">
        <w:rPr>
          <w:rFonts w:ascii="Times New Roman" w:hAnsi="Times New Roman" w:cs="Times New Roman"/>
          <w:sz w:val="28"/>
        </w:rPr>
        <w:t xml:space="preserve">  </w:t>
      </w:r>
      <w:r w:rsidR="000A382A" w:rsidRPr="000A382A">
        <w:rPr>
          <w:rFonts w:ascii="Times New Roman" w:hAnsi="Times New Roman" w:cs="Times New Roman"/>
          <w:sz w:val="28"/>
        </w:rPr>
        <w:t>это не количество подарков, а теплота и любовь, которые вы дарите своим близким</w:t>
      </w:r>
      <w:r w:rsidRPr="000A382A">
        <w:rPr>
          <w:rFonts w:ascii="Times New Roman" w:hAnsi="Times New Roman" w:cs="Times New Roman"/>
          <w:sz w:val="28"/>
        </w:rPr>
        <w:t xml:space="preserve">.  </w:t>
      </w:r>
      <w:r w:rsidR="000A382A" w:rsidRPr="000A382A">
        <w:rPr>
          <w:rFonts w:ascii="Times New Roman" w:hAnsi="Times New Roman" w:cs="Times New Roman"/>
          <w:sz w:val="28"/>
        </w:rPr>
        <w:t>Создайте свои уникальные семейные традиции, которые будут передаваться из поколения в поколение, наполняя ваши жизни счастьем и радостью</w:t>
      </w:r>
      <w:r w:rsidRPr="000A382A">
        <w:rPr>
          <w:rFonts w:ascii="Times New Roman" w:hAnsi="Times New Roman" w:cs="Times New Roman"/>
          <w:sz w:val="28"/>
        </w:rPr>
        <w:t xml:space="preserve">.  </w:t>
      </w:r>
      <w:r w:rsidR="000A382A" w:rsidRPr="000A382A">
        <w:rPr>
          <w:rFonts w:ascii="Times New Roman" w:hAnsi="Times New Roman" w:cs="Times New Roman"/>
          <w:sz w:val="28"/>
        </w:rPr>
        <w:t>Пусть праздничная атмосфера останется с вами надолго, даруя вдохновение и незабываемые впечатления всем членам вашей семьи</w:t>
      </w:r>
      <w:r w:rsidRPr="000A382A">
        <w:rPr>
          <w:rFonts w:ascii="Times New Roman" w:hAnsi="Times New Roman" w:cs="Times New Roman"/>
          <w:sz w:val="28"/>
        </w:rPr>
        <w:t>.</w:t>
      </w:r>
    </w:p>
    <w:p w:rsidR="002F3740" w:rsidRPr="000A382A" w:rsidRDefault="002F3740" w:rsidP="002F3740">
      <w:pPr>
        <w:ind w:left="-1276" w:firstLine="709"/>
        <w:rPr>
          <w:rFonts w:ascii="Times New Roman" w:hAnsi="Times New Roman" w:cs="Times New Roman"/>
          <w:sz w:val="28"/>
        </w:rPr>
      </w:pPr>
      <w:r w:rsidRPr="002F3740"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5940425" cy="4148397"/>
            <wp:effectExtent l="0" t="0" r="3175" b="508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48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3740" w:rsidRPr="000A382A" w:rsidSect="000A382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034"/>
    <w:rsid w:val="00043F2A"/>
    <w:rsid w:val="000A382A"/>
    <w:rsid w:val="001A42A2"/>
    <w:rsid w:val="002E2A09"/>
    <w:rsid w:val="002F3740"/>
    <w:rsid w:val="007A4C12"/>
    <w:rsid w:val="00A4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6621D"/>
  <w15:chartTrackingRefBased/>
  <w15:docId w15:val="{AAA89CF3-6C71-49EB-9BEB-CA472C17D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Medcab</dc:creator>
  <cp:keywords/>
  <dc:description/>
  <cp:lastModifiedBy>Medcab</cp:lastModifiedBy>
  <cp:revision>4</cp:revision>
  <dcterms:created xsi:type="dcterms:W3CDTF">2024-12-13T05:55:00Z</dcterms:created>
  <dcterms:modified xsi:type="dcterms:W3CDTF">2024-12-16T02:21:00Z</dcterms:modified>
</cp:coreProperties>
</file>